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A9" w:rsidRDefault="008411B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E847A9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910C32" w:rsidP="00D151C6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05</w:t>
            </w:r>
            <w:r w:rsidR="008964B0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/2024</w:t>
            </w:r>
          </w:p>
        </w:tc>
      </w:tr>
    </w:tbl>
    <w:p w:rsidR="00E847A9" w:rsidRDefault="00E84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137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3220"/>
        <w:gridCol w:w="1175"/>
        <w:gridCol w:w="1136"/>
        <w:gridCol w:w="989"/>
        <w:gridCol w:w="993"/>
        <w:gridCol w:w="781"/>
      </w:tblGrid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 Remete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Remete 99a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  <w:r w:rsidR="00C336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10 000</w:t>
            </w:r>
          </w:p>
        </w:tc>
      </w:tr>
      <w:tr w:rsidR="00D151C6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1C6" w:rsidRDefault="00D151C6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1C6" w:rsidRDefault="00D151C6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1C6" w:rsidRDefault="00D151C6" w:rsidP="00D151C6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51C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/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                                                           (čl.13. st. 13.)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 w:rsidP="008964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8.</w:t>
            </w:r>
            <w:r w:rsidR="00910C3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</w:t>
            </w:r>
            <w:r w:rsidR="008C78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(školska godina 2024./2025.)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C3368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336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C3368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336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756964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3</w:t>
            </w:r>
            <w:r w:rsidR="008411BD"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  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756964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2</w:t>
            </w:r>
            <w:r w:rsidR="008411BD"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    noćenja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C3368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336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C3368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336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910C32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Istra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E847A9" w:rsidRDefault="008411B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AD086F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04.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AD086F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756964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06</w:t>
            </w:r>
            <w:r w:rsidR="00AD086F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AD086F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C33685" w:rsidRPr="00594115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2024</w:t>
            </w:r>
            <w:r w:rsidR="00AD086F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.</w:t>
            </w:r>
          </w:p>
        </w:tc>
      </w:tr>
      <w:tr w:rsidR="00E847A9" w:rsidTr="00D151C6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E847A9" w:rsidRDefault="00E84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6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E847A9" w:rsidRDefault="00E84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910C32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broj:25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C336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8964B0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2</w:t>
            </w:r>
            <w:r w:rsidR="00910C32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3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Pr="00594115" w:rsidRDefault="008964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2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C336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8964B0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1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7.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  <w:t>Zagreb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D151C6" w:rsidP="00C336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(gradovi i/ili naselja) koja se posjećuju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6964" w:rsidRDefault="00756964" w:rsidP="00AD086F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  <w:p w:rsidR="00D151C6" w:rsidRPr="00D151C6" w:rsidRDefault="00910C32" w:rsidP="00910C32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Rijeka, Rabac, Pula, Motovun, špilja Lokvarka, Cres  </w:t>
            </w:r>
            <w:r w:rsidR="008411BD"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</w:t>
            </w:r>
            <w:r w:rsidR="00100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100D47">
              <w:rPr>
                <w:rFonts w:ascii="Minion Pro" w:hAnsi="Minion Pro"/>
                <w:b/>
                <w:bCs/>
                <w:color w:val="231F20"/>
                <w:sz w:val="18"/>
                <w:szCs w:val="18"/>
                <w:shd w:val="clear" w:color="auto" w:fill="CCCCCC"/>
              </w:rPr>
              <w:t>i prehrana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756964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5696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756964" w:rsidRDefault="008411BD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5696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Hotel</w:t>
            </w:r>
            <w:r w:rsidR="00D151C6" w:rsidRPr="0075696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, ako je moguće: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E847A9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100D47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hAnsi="Segoe UI Symbol" w:cs="Segoe UI Symbol"/>
                <w:color w:val="231F20"/>
                <w:sz w:val="18"/>
                <w:szCs w:val="18"/>
                <w:shd w:val="clear" w:color="auto" w:fill="FFFFFF"/>
              </w:rPr>
              <w:t>☐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756964" w:rsidRDefault="00100D47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756964">
              <w:rPr>
                <w:rFonts w:ascii="Minion Pro" w:hAnsi="Minion Pro"/>
                <w:b/>
                <w:color w:val="231F20"/>
                <w:sz w:val="18"/>
                <w:szCs w:val="18"/>
                <w:shd w:val="clear" w:color="auto" w:fill="FFFFFF"/>
              </w:rPr>
              <w:t>bliže centru grada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100D47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hAnsi="Segoe UI Symbol" w:cs="Segoe UI Symbol"/>
                <w:color w:val="231F20"/>
                <w:sz w:val="18"/>
                <w:szCs w:val="18"/>
                <w:shd w:val="clear" w:color="auto" w:fill="FFFFFF"/>
              </w:rPr>
              <w:t>☐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izvan grada s mogućnošću korištenja javnog prijevoza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100D47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hAnsi="Segoe UI Symbol" w:cs="Segoe UI Symbol"/>
                <w:color w:val="231F20"/>
                <w:sz w:val="18"/>
                <w:szCs w:val="18"/>
                <w:shd w:val="clear" w:color="auto" w:fill="FFFFFF"/>
              </w:rPr>
              <w:t>☐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nije bitna udaljenost od grada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756964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5696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756964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5696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756964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5696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 w:rsidP="00756964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100D47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100D4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100D4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100D47" w:rsidP="00AD086F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+ ručak </w:t>
            </w:r>
            <w:r w:rsidR="00AD08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na </w:t>
            </w: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lokacijama gdje se nalazimo</w:t>
            </w:r>
          </w:p>
        </w:tc>
      </w:tr>
      <w:tr w:rsidR="00100D47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 pansiona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100D47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A621A2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964" w:rsidRDefault="00910C32" w:rsidP="008964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Adrenalinski park Glavani, ulaznica za špilju Lokvarku, ulaznica za pulsku arenu, izlet na Cres</w:t>
            </w:r>
          </w:p>
          <w:p w:rsidR="00E847A9" w:rsidRPr="00594115" w:rsidRDefault="00E847A9" w:rsidP="008964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E847A9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AD086F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AD08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AD086F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AD08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E847A9" w:rsidP="00AD086F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D151C6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1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D151C6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1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D151C6" w:rsidRDefault="001B3C01" w:rsidP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1C6"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 xml:space="preserve">posljedica nesretnoga slučaja i bolesti na putovanju </w:t>
            </w:r>
            <w:r w:rsidR="00D151C6" w:rsidRPr="00D151C6"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u inozemstvu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D151C6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1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0D47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B21034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210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Default="001B3C01" w:rsidP="001B3C01">
            <w:pPr>
              <w:spacing w:after="0" w:line="240" w:lineRule="auto"/>
              <w:rPr>
                <w:rFonts w:ascii="Minion Pro" w:hAnsi="Minion Pro"/>
                <w:color w:val="231F20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br/>
              <w:t>zdravstvenog osiguranja za vrijeme puta i boravka u inozemstvu</w:t>
            </w:r>
          </w:p>
          <w:p w:rsidR="00100D47" w:rsidRPr="00594115" w:rsidRDefault="00100D47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1B3C01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Pr="00AD086F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AD08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Pr="00AD086F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AD086F">
              <w:rPr>
                <w:rFonts w:ascii="Minion Pro" w:hAnsi="Minion Pro"/>
                <w:b/>
                <w:color w:val="231F20"/>
                <w:sz w:val="18"/>
                <w:szCs w:val="18"/>
                <w:shd w:val="clear" w:color="auto" w:fill="FFFFFF"/>
              </w:rPr>
              <w:t>troškova pomoći povratka u mjesto polazišta u slučaju nesreće i bolesti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Pr="00594115" w:rsidRDefault="00AD086F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</w:t>
            </w:r>
            <w:r w:rsidR="008411B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8411BD">
        <w:tc>
          <w:tcPr>
            <w:tcW w:w="9137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E847A9" w:rsidTr="008411BD">
        <w:tc>
          <w:tcPr>
            <w:tcW w:w="4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23311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>25</w:t>
            </w:r>
            <w:r w:rsidR="00756964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>.3</w:t>
            </w:r>
            <w:r w:rsidR="00594115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>.2024</w:t>
            </w:r>
            <w:r w:rsidR="008411BD" w:rsidRPr="00594115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>. godine do </w:t>
            </w:r>
            <w:r w:rsidR="00AD08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10</w:t>
            </w:r>
            <w:r w:rsidR="008411BD"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:00 </w:t>
            </w:r>
            <w:r w:rsidR="008411BD" w:rsidRPr="00594115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>sati.</w:t>
            </w:r>
          </w:p>
        </w:tc>
      </w:tr>
      <w:tr w:rsidR="008411BD" w:rsidTr="008411BD">
        <w:tc>
          <w:tcPr>
            <w:tcW w:w="63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11BD" w:rsidRDefault="008411BD" w:rsidP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 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11BD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  <w:p w:rsidR="008411BD" w:rsidRDefault="0023311E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09.4.2024. godine 14:5</w:t>
            </w:r>
            <w:bookmarkStart w:id="0" w:name="_GoBack"/>
            <w:bookmarkEnd w:id="0"/>
            <w:r w:rsidR="00CF624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</w:t>
            </w:r>
            <w:r w:rsidR="008411B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sati</w:t>
            </w:r>
          </w:p>
        </w:tc>
      </w:tr>
    </w:tbl>
    <w:p w:rsidR="00D151C6" w:rsidRDefault="00D151C6" w:rsidP="009E7E87">
      <w:pPr>
        <w:shd w:val="clear" w:color="auto" w:fill="FFFFFF"/>
        <w:suppressAutoHyphens w:val="0"/>
        <w:spacing w:after="48" w:line="240" w:lineRule="auto"/>
        <w:textAlignment w:val="baseline"/>
      </w:pP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1. Prije potpisivanja ugovora za ponudu odabrani davatelj usluga dužan je dostaviti ili dati školi na uvid: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2. Mjesec dana prije realizacije ugovora odabrani davatelj usluga dužan je dostaviti ili dati školi na uvid: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a) dokaz o osiguranju jamčevine za slučaj nesolventnosti (za višednevnu ekskurziju ili višednevnu terensku nastavu),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3. U slučaju da se poziv objavljuje sukladno čl. 13. st. 12. Pravilnika, dokaz iz točke 2. dostavlja se sedam (7) dana prije realizacije ugovora.</w:t>
      </w:r>
    </w:p>
    <w:p w:rsidR="009E7E87" w:rsidRPr="00D151C6" w:rsidRDefault="009E7E87" w:rsidP="009E7E8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i/>
          <w:iCs/>
          <w:color w:val="231F20"/>
          <w:sz w:val="18"/>
          <w:szCs w:val="18"/>
          <w:bdr w:val="none" w:sz="0" w:space="0" w:color="auto" w:frame="1"/>
          <w:lang w:eastAsia="hr-HR"/>
        </w:rPr>
        <w:t>Napomena: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1) Pristigle ponude trebaju sadržavati i u cijenu uključivati: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a) prijevoz sudionika isključivo prijevoznim sredstvima koji udovoljavaju propisima,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b) osiguranje odgovornosti i jamčevine.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2) Ponude trebaju biti: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a) u skladu s posebnim propisima kojima se uređuje pružanje usluga u turizmu i obavljanje ugostiteljske djelatnosti ili sukladno posebnim propisima,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b) razrađene prema traženim točkama i s iskazanom ukupnom cijenom za pojedinog učenika.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3) U obzir će se uzimati ponude zaprimljene poštom na školsku ustanovu do navedenoga roka (dana i sata).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E847A9" w:rsidRPr="00D151C6" w:rsidRDefault="009E7E87" w:rsidP="00D151C6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5) Potencijalni davatelj usluga ne može dopisivati i nuditi dodatne pogodnosti.</w:t>
      </w:r>
    </w:p>
    <w:sectPr w:rsidR="00E847A9" w:rsidRPr="00D151C6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A9"/>
    <w:rsid w:val="00100D47"/>
    <w:rsid w:val="001B3C01"/>
    <w:rsid w:val="0023311E"/>
    <w:rsid w:val="00334CC3"/>
    <w:rsid w:val="003448A7"/>
    <w:rsid w:val="00594115"/>
    <w:rsid w:val="00756964"/>
    <w:rsid w:val="008411BD"/>
    <w:rsid w:val="008964B0"/>
    <w:rsid w:val="008C78A0"/>
    <w:rsid w:val="00910C32"/>
    <w:rsid w:val="009E7E87"/>
    <w:rsid w:val="00A621A2"/>
    <w:rsid w:val="00AD086F"/>
    <w:rsid w:val="00B21034"/>
    <w:rsid w:val="00C33685"/>
    <w:rsid w:val="00CF6249"/>
    <w:rsid w:val="00D151C6"/>
    <w:rsid w:val="00E847A9"/>
    <w:rsid w:val="00F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6734"/>
  <w15:docId w15:val="{40758DF0-A089-48D7-B309-71117497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F11C9"/>
    <w:rPr>
      <w:rFonts w:ascii="Segoe UI" w:hAnsi="Segoe UI" w:cs="Segoe UI"/>
      <w:sz w:val="18"/>
      <w:szCs w:val="18"/>
    </w:rPr>
  </w:style>
  <w:style w:type="character" w:customStyle="1" w:styleId="kurziv">
    <w:name w:val="kurziv"/>
    <w:basedOn w:val="DefaultParagraphFont"/>
    <w:qFormat/>
    <w:rsid w:val="004F11C9"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11C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ox467740">
    <w:name w:val="box_467740"/>
    <w:basedOn w:val="Normal"/>
    <w:qFormat/>
    <w:rsid w:val="004F11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- KONDA</dc:creator>
  <dc:description/>
  <cp:lastModifiedBy>ANA - KONDA</cp:lastModifiedBy>
  <cp:revision>8</cp:revision>
  <cp:lastPrinted>2024-01-29T12:57:00Z</cp:lastPrinted>
  <dcterms:created xsi:type="dcterms:W3CDTF">2024-01-29T13:05:00Z</dcterms:created>
  <dcterms:modified xsi:type="dcterms:W3CDTF">2024-03-12T14:12:00Z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